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F52B" w14:textId="77777777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b/>
          <w:bCs/>
          <w:lang w:val="en-US" w:eastAsia="ru-RU" w:bidi="ar-SA"/>
        </w:rPr>
        <w:t>ANNOUNCEMENT</w:t>
      </w:r>
      <w:r w:rsidRPr="00EB534D">
        <w:rPr>
          <w:rFonts w:ascii="GHEA Grapalat" w:hAnsi="GHEA Grapalat"/>
          <w:lang w:val="en-US" w:eastAsia="ru-RU" w:bidi="ar-SA"/>
        </w:rPr>
        <w:br/>
      </w:r>
      <w:r w:rsidRPr="00EB534D">
        <w:rPr>
          <w:rFonts w:ascii="GHEA Grapalat" w:hAnsi="GHEA Grapalat"/>
          <w:b/>
          <w:bCs/>
          <w:lang w:val="en-US" w:eastAsia="ru-RU" w:bidi="ar-SA"/>
        </w:rPr>
        <w:t>REGARDING THE PROCUREMENT PROCEDURE</w:t>
      </w:r>
    </w:p>
    <w:p w14:paraId="468B1CCE" w14:textId="07F9FFE0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text of this announcement is approved by the Evaluation Committee decision No. 02 dated</w:t>
      </w:r>
      <w:r w:rsidR="00334A44" w:rsidRPr="00FF1B96">
        <w:rPr>
          <w:rFonts w:ascii="GHEA Grapalat" w:hAnsi="GHEA Grapalat"/>
          <w:lang w:val="en-US" w:eastAsia="ru-RU" w:bidi="ar-SA"/>
        </w:rPr>
        <w:t xml:space="preserve"> </w:t>
      </w:r>
      <w:r w:rsidR="002A45E1">
        <w:rPr>
          <w:rFonts w:ascii="GHEA Grapalat" w:hAnsi="GHEA Grapalat"/>
          <w:lang w:val="en-US" w:eastAsia="ru-RU" w:bidi="ar-SA"/>
        </w:rPr>
        <w:t>February</w:t>
      </w:r>
      <w:r w:rsidR="0028070A">
        <w:rPr>
          <w:rFonts w:ascii="GHEA Grapalat" w:hAnsi="GHEA Grapalat"/>
          <w:lang w:val="en-US" w:eastAsia="ru-RU" w:bidi="ar-SA"/>
        </w:rPr>
        <w:t xml:space="preserve"> 1</w:t>
      </w:r>
      <w:r w:rsidR="002A45E1">
        <w:rPr>
          <w:rFonts w:ascii="GHEA Grapalat" w:hAnsi="GHEA Grapalat"/>
          <w:lang w:val="en-US" w:eastAsia="ru-RU" w:bidi="ar-SA"/>
        </w:rPr>
        <w:t>1</w:t>
      </w:r>
      <w:r w:rsidRPr="00EB534D">
        <w:rPr>
          <w:rFonts w:ascii="GHEA Grapalat" w:hAnsi="GHEA Grapalat"/>
          <w:lang w:val="en-US" w:eastAsia="ru-RU" w:bidi="ar-SA"/>
        </w:rPr>
        <w:t>, 202</w:t>
      </w:r>
      <w:r w:rsidR="002A45E1">
        <w:rPr>
          <w:rFonts w:ascii="GHEA Grapalat" w:hAnsi="GHEA Grapalat"/>
          <w:lang w:val="en-US" w:eastAsia="ru-RU" w:bidi="ar-SA"/>
        </w:rPr>
        <w:t>6</w:t>
      </w:r>
      <w:r w:rsidRPr="00EB534D">
        <w:rPr>
          <w:rFonts w:ascii="GHEA Grapalat" w:hAnsi="GHEA Grapalat"/>
          <w:lang w:val="en-US" w:eastAsia="ru-RU" w:bidi="ar-SA"/>
        </w:rPr>
        <w:t>.</w:t>
      </w:r>
    </w:p>
    <w:p w14:paraId="61DCEECA" w14:textId="030B07E4" w:rsidR="00EB534D" w:rsidRPr="00FF1B96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Procedure code: </w:t>
      </w:r>
      <w:r w:rsidRPr="00EB534D">
        <w:rPr>
          <w:rFonts w:ascii="GHEA Grapalat" w:hAnsi="GHEA Grapalat"/>
          <w:lang w:val="ru-RU" w:eastAsia="ru-RU" w:bidi="ar-SA"/>
        </w:rPr>
        <w:t>ՔՀ</w:t>
      </w:r>
      <w:r w:rsidRPr="00EB534D">
        <w:rPr>
          <w:rFonts w:ascii="GHEA Grapalat" w:hAnsi="GHEA Grapalat"/>
          <w:lang w:val="en-US" w:eastAsia="ru-RU" w:bidi="ar-SA"/>
        </w:rPr>
        <w:t>-</w:t>
      </w:r>
      <w:r w:rsidRPr="00EB534D">
        <w:rPr>
          <w:rFonts w:ascii="GHEA Grapalat" w:hAnsi="GHEA Grapalat"/>
          <w:lang w:val="ru-RU" w:eastAsia="ru-RU" w:bidi="ar-SA"/>
        </w:rPr>
        <w:t>ԳՀԾՁԲ</w:t>
      </w:r>
      <w:r w:rsidRPr="00EB534D">
        <w:rPr>
          <w:rFonts w:ascii="GHEA Grapalat" w:hAnsi="GHEA Grapalat"/>
          <w:lang w:val="en-US" w:eastAsia="ru-RU" w:bidi="ar-SA"/>
        </w:rPr>
        <w:t>-</w:t>
      </w:r>
      <w:r w:rsidR="002A45E1">
        <w:rPr>
          <w:rFonts w:ascii="GHEA Grapalat" w:hAnsi="GHEA Grapalat"/>
          <w:lang w:val="en-US" w:eastAsia="ru-RU" w:bidi="ar-SA"/>
        </w:rPr>
        <w:t>26/01</w:t>
      </w:r>
    </w:p>
    <w:p w14:paraId="73C1A10F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Client,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Community Municipality, located at 4 </w:t>
      </w:r>
      <w:proofErr w:type="spellStart"/>
      <w:r w:rsidRPr="00EB534D">
        <w:rPr>
          <w:rFonts w:ascii="GHEA Grapalat" w:hAnsi="GHEA Grapalat"/>
          <w:lang w:val="en-US" w:eastAsia="ru-RU" w:bidi="ar-SA"/>
        </w:rPr>
        <w:t>Lernagortsner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Street,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town, Syunik Province, Republic of Armenia, hereby announces a procurement procedure conducted in a single stage via the electronic procurement system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(</w:t>
      </w:r>
      <w:hyperlink r:id="rId8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).</w:t>
      </w:r>
    </w:p>
    <w:p w14:paraId="664CA8F2" w14:textId="260B2F05" w:rsidR="00EB534D" w:rsidRPr="00EB534D" w:rsidRDefault="00EB534D" w:rsidP="0028070A">
      <w:pPr>
        <w:spacing w:before="100" w:beforeAutospacing="1" w:after="100" w:afterAutospacing="1"/>
        <w:jc w:val="both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As a result of this procedure, the selected participant will be offered to sign a contract for the provision of technical supervision services on the quality of r</w:t>
      </w:r>
      <w:r w:rsidR="00E7389F" w:rsidRPr="00E7389F">
        <w:rPr>
          <w:rFonts w:ascii="GHEA Grapalat" w:hAnsi="GHEA Grapalat"/>
          <w:lang w:val="en-US" w:eastAsia="ru-RU" w:bidi="ar-SA"/>
        </w:rPr>
        <w:t xml:space="preserve">econstruction </w:t>
      </w:r>
      <w:r w:rsidR="002A45E1">
        <w:rPr>
          <w:rFonts w:ascii="GHEA Grapalat" w:hAnsi="GHEA Grapalat"/>
          <w:lang w:val="en-US" w:eastAsia="ru-RU" w:bidi="ar-SA"/>
        </w:rPr>
        <w:t xml:space="preserve">works </w:t>
      </w:r>
      <w:r w:rsidRPr="00EB534D">
        <w:rPr>
          <w:rFonts w:ascii="GHEA Grapalat" w:hAnsi="GHEA Grapalat"/>
          <w:lang w:val="en-US" w:eastAsia="ru-RU" w:bidi="ar-SA"/>
        </w:rPr>
        <w:t>(hereinafter referred to as the Contract).</w:t>
      </w:r>
    </w:p>
    <w:p w14:paraId="25FA265B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According to Article 7 of the RA Law on Procurement, any person, regardless of whether they are a foreign individual, organization, or stateless person, has an equal right to participate in this procedure.</w:t>
      </w:r>
    </w:p>
    <w:p w14:paraId="089E2DC1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Conditions for persons not entitled to participate, as well as the conditions for participants, are defined in this procurement invitation.</w:t>
      </w:r>
    </w:p>
    <w:p w14:paraId="374DFD89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selected participant is determined from among those participants who submitted sufficiently evaluated applications on non-price criteria, with preference given to the participant who submitted the lowest price offer.</w:t>
      </w:r>
    </w:p>
    <w:p w14:paraId="460441FE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In case an invitation in electronic form is required, the Client will provide it free of charge within one working day following the date of receipt of the application.</w:t>
      </w:r>
    </w:p>
    <w:p w14:paraId="2C648338" w14:textId="3766E69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Applications for participation in this procedure must be submitted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(</w:t>
      </w:r>
      <w:hyperlink r:id="rId9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 no later than 1</w:t>
      </w:r>
      <w:r w:rsidR="002A45E1">
        <w:rPr>
          <w:rFonts w:ascii="GHEA Grapalat" w:hAnsi="GHEA Grapalat"/>
          <w:lang w:val="en-US" w:eastAsia="ru-RU" w:bidi="ar-SA"/>
        </w:rPr>
        <w:t>5</w:t>
      </w:r>
      <w:r w:rsidRPr="00EB534D">
        <w:rPr>
          <w:rFonts w:ascii="GHEA Grapalat" w:hAnsi="GHEA Grapalat"/>
          <w:lang w:val="en-US" w:eastAsia="ru-RU" w:bidi="ar-SA"/>
        </w:rPr>
        <w:t>:</w:t>
      </w:r>
      <w:r w:rsidR="0028070A">
        <w:rPr>
          <w:rFonts w:ascii="GHEA Grapalat" w:hAnsi="GHEA Grapalat"/>
          <w:lang w:val="en-US" w:eastAsia="ru-RU" w:bidi="ar-SA"/>
        </w:rPr>
        <w:t>00</w:t>
      </w:r>
      <w:r w:rsidRPr="00EB534D">
        <w:rPr>
          <w:rFonts w:ascii="GHEA Grapalat" w:hAnsi="GHEA Grapalat"/>
          <w:lang w:val="en-US" w:eastAsia="ru-RU" w:bidi="ar-SA"/>
        </w:rPr>
        <w:t xml:space="preserve"> on the </w:t>
      </w:r>
      <w:r w:rsidR="002A45E1">
        <w:rPr>
          <w:rFonts w:ascii="GHEA Grapalat" w:hAnsi="GHEA Grapalat"/>
          <w:lang w:val="en-US" w:eastAsia="ru-RU" w:bidi="ar-SA"/>
        </w:rPr>
        <w:t>15</w:t>
      </w:r>
      <w:r w:rsidRPr="00EB534D">
        <w:rPr>
          <w:rFonts w:ascii="GHEA Grapalat" w:hAnsi="GHEA Grapalat"/>
          <w:lang w:val="en-US" w:eastAsia="ru-RU" w:bidi="ar-SA"/>
        </w:rPr>
        <w:t>th calendar day after the date of publication of this announcement. Applications may be submitted in Armenian, as well as in English or Russian.</w:t>
      </w:r>
    </w:p>
    <w:p w14:paraId="270ABBEF" w14:textId="3DBC0E11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opening of applications will take place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at 1</w:t>
      </w:r>
      <w:r w:rsidR="002A45E1">
        <w:rPr>
          <w:rFonts w:ascii="GHEA Grapalat" w:hAnsi="GHEA Grapalat"/>
          <w:lang w:val="en-US" w:eastAsia="ru-RU" w:bidi="ar-SA"/>
        </w:rPr>
        <w:t>5</w:t>
      </w:r>
      <w:r w:rsidRPr="00EB534D">
        <w:rPr>
          <w:rFonts w:ascii="GHEA Grapalat" w:hAnsi="GHEA Grapalat"/>
          <w:lang w:val="en-US" w:eastAsia="ru-RU" w:bidi="ar-SA"/>
        </w:rPr>
        <w:t xml:space="preserve">:00 on the </w:t>
      </w:r>
      <w:r w:rsidR="002A45E1">
        <w:rPr>
          <w:rFonts w:ascii="GHEA Grapalat" w:hAnsi="GHEA Grapalat"/>
          <w:lang w:val="en-US" w:eastAsia="ru-RU" w:bidi="ar-SA"/>
        </w:rPr>
        <w:t>15</w:t>
      </w:r>
      <w:r w:rsidRPr="00EB534D">
        <w:rPr>
          <w:rFonts w:ascii="GHEA Grapalat" w:hAnsi="GHEA Grapalat"/>
          <w:lang w:val="en-US" w:eastAsia="ru-RU" w:bidi="ar-SA"/>
        </w:rPr>
        <w:t>th calendar day after the date of publication of this announcement.</w:t>
      </w:r>
    </w:p>
    <w:p w14:paraId="61D88954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Complaints related to this procedure are handled in accordance with the RA Law on Procurement and the Civil Procedure Code of the RA.</w:t>
      </w:r>
    </w:p>
    <w:p w14:paraId="4B193C9F" w14:textId="385CBA63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For additional information regarding this announcement, please contact the secretary of the Evaluation Committee, </w:t>
      </w:r>
      <w:r w:rsidR="0028070A">
        <w:rPr>
          <w:rFonts w:ascii="GHEA Grapalat" w:hAnsi="GHEA Grapalat"/>
          <w:lang w:val="en-US" w:eastAsia="ru-RU" w:bidi="ar-SA"/>
        </w:rPr>
        <w:t>Lia Abelian</w:t>
      </w:r>
      <w:r w:rsidRPr="00EB534D">
        <w:rPr>
          <w:rFonts w:ascii="GHEA Grapalat" w:hAnsi="GHEA Grapalat"/>
          <w:lang w:val="en-US" w:eastAsia="ru-RU" w:bidi="ar-SA"/>
        </w:rPr>
        <w:br/>
        <w:t>Phone: +374 9</w:t>
      </w:r>
      <w:r w:rsidR="0028070A">
        <w:rPr>
          <w:rFonts w:ascii="GHEA Grapalat" w:hAnsi="GHEA Grapalat"/>
          <w:lang w:val="en-US" w:eastAsia="ru-RU" w:bidi="ar-SA"/>
        </w:rPr>
        <w:t>3</w:t>
      </w:r>
      <w:r w:rsidR="0028070A">
        <w:rPr>
          <w:rFonts w:ascii="Calibri" w:hAnsi="Calibri" w:cs="Calibri"/>
          <w:lang w:val="en-US" w:eastAsia="ru-RU" w:bidi="ar-SA"/>
        </w:rPr>
        <w:t> </w:t>
      </w:r>
      <w:r w:rsidR="0028070A">
        <w:rPr>
          <w:rFonts w:ascii="GHEA Grapalat" w:hAnsi="GHEA Grapalat"/>
          <w:lang w:val="en-US" w:eastAsia="ru-RU" w:bidi="ar-SA"/>
        </w:rPr>
        <w:t>789 769</w:t>
      </w:r>
      <w:r w:rsidRPr="00EB534D">
        <w:rPr>
          <w:rFonts w:ascii="GHEA Grapalat" w:hAnsi="GHEA Grapalat"/>
          <w:lang w:val="en-US" w:eastAsia="ru-RU" w:bidi="ar-SA"/>
        </w:rPr>
        <w:br/>
        <w:t>Email: kajaranfinance@gmail.com</w:t>
      </w:r>
    </w:p>
    <w:p w14:paraId="22378930" w14:textId="39DB4BBF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ru-RU" w:eastAsia="ru-RU" w:bidi="ar-SA"/>
        </w:rPr>
      </w:pPr>
      <w:r w:rsidRPr="00EB534D">
        <w:rPr>
          <w:rFonts w:ascii="GHEA Grapalat" w:hAnsi="GHEA Grapalat"/>
          <w:lang w:val="ru-RU" w:eastAsia="ru-RU" w:bidi="ar-SA"/>
        </w:rPr>
        <w:t xml:space="preserve">Client: </w:t>
      </w:r>
      <w:proofErr w:type="spellStart"/>
      <w:r w:rsidRPr="00EB534D">
        <w:rPr>
          <w:rFonts w:ascii="GHEA Grapalat" w:hAnsi="GHEA Grapalat"/>
          <w:lang w:val="ru-RU" w:eastAsia="ru-RU" w:bidi="ar-SA"/>
        </w:rPr>
        <w:t>Kajaran</w:t>
      </w:r>
      <w:proofErr w:type="spellEnd"/>
      <w:r w:rsidRPr="00EB534D">
        <w:rPr>
          <w:rFonts w:ascii="GHEA Grapalat" w:hAnsi="GHEA Grapalat"/>
          <w:lang w:val="ru-RU" w:eastAsia="ru-RU" w:bidi="ar-SA"/>
        </w:rPr>
        <w:t xml:space="preserve"> </w:t>
      </w:r>
      <w:proofErr w:type="spellStart"/>
      <w:r w:rsidRPr="00EB534D">
        <w:rPr>
          <w:rFonts w:ascii="GHEA Grapalat" w:hAnsi="GHEA Grapalat"/>
          <w:lang w:val="ru-RU" w:eastAsia="ru-RU" w:bidi="ar-SA"/>
        </w:rPr>
        <w:t>Municipality</w:t>
      </w:r>
      <w:proofErr w:type="spellEnd"/>
    </w:p>
    <w:p w14:paraId="18326658" w14:textId="77777777" w:rsidR="00606A9F" w:rsidRPr="00EB534D" w:rsidRDefault="00606A9F" w:rsidP="00EB534D">
      <w:pPr>
        <w:pStyle w:val="BodyTextIndent"/>
        <w:tabs>
          <w:tab w:val="left" w:pos="9923"/>
        </w:tabs>
        <w:spacing w:line="240" w:lineRule="auto"/>
        <w:ind w:left="567" w:right="565"/>
        <w:jc w:val="center"/>
        <w:rPr>
          <w:rFonts w:ascii="GHEA Grapalat" w:hAnsi="GHEA Grapalat"/>
          <w:i w:val="0"/>
          <w:sz w:val="24"/>
          <w:szCs w:val="24"/>
        </w:rPr>
      </w:pPr>
    </w:p>
    <w:sectPr w:rsidR="00606A9F" w:rsidRPr="00EB534D" w:rsidSect="002D6011">
      <w:pgSz w:w="11906" w:h="16838" w:code="9"/>
      <w:pgMar w:top="567" w:right="567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733BF" w14:textId="77777777" w:rsidR="00D21422" w:rsidRDefault="00D21422">
      <w:r>
        <w:separator/>
      </w:r>
    </w:p>
  </w:endnote>
  <w:endnote w:type="continuationSeparator" w:id="0">
    <w:p w14:paraId="1325C017" w14:textId="77777777" w:rsidR="00D21422" w:rsidRDefault="00D2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AAA5" w14:textId="77777777" w:rsidR="00D21422" w:rsidRDefault="00D21422">
      <w:r>
        <w:separator/>
      </w:r>
    </w:p>
  </w:footnote>
  <w:footnote w:type="continuationSeparator" w:id="0">
    <w:p w14:paraId="51852163" w14:textId="77777777" w:rsidR="00D21422" w:rsidRDefault="00D21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53329785">
    <w:abstractNumId w:val="8"/>
  </w:num>
  <w:num w:numId="2" w16cid:durableId="1461877758">
    <w:abstractNumId w:val="2"/>
  </w:num>
  <w:num w:numId="3" w16cid:durableId="5326457">
    <w:abstractNumId w:val="7"/>
  </w:num>
  <w:num w:numId="4" w16cid:durableId="66733131">
    <w:abstractNumId w:val="5"/>
  </w:num>
  <w:num w:numId="5" w16cid:durableId="1814327316">
    <w:abstractNumId w:val="9"/>
  </w:num>
  <w:num w:numId="6" w16cid:durableId="9234130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97933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190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0796281">
    <w:abstractNumId w:val="6"/>
  </w:num>
  <w:num w:numId="10" w16cid:durableId="239222512">
    <w:abstractNumId w:val="0"/>
  </w:num>
  <w:num w:numId="11" w16cid:durableId="1775595748">
    <w:abstractNumId w:val="1"/>
  </w:num>
  <w:num w:numId="12" w16cid:durableId="1652175320">
    <w:abstractNumId w:val="12"/>
  </w:num>
  <w:num w:numId="13" w16cid:durableId="1471707380">
    <w:abstractNumId w:val="10"/>
  </w:num>
  <w:num w:numId="14" w16cid:durableId="55056867">
    <w:abstractNumId w:val="3"/>
  </w:num>
  <w:num w:numId="15" w16cid:durableId="131556212">
    <w:abstractNumId w:val="11"/>
  </w:num>
  <w:num w:numId="16" w16cid:durableId="7362366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70E"/>
    <w:rsid w:val="00000958"/>
    <w:rsid w:val="000016BB"/>
    <w:rsid w:val="00002C23"/>
    <w:rsid w:val="000031E3"/>
    <w:rsid w:val="00003DF0"/>
    <w:rsid w:val="00005D30"/>
    <w:rsid w:val="000076A1"/>
    <w:rsid w:val="0000776B"/>
    <w:rsid w:val="000077DF"/>
    <w:rsid w:val="00007CEB"/>
    <w:rsid w:val="00012347"/>
    <w:rsid w:val="00012E2C"/>
    <w:rsid w:val="00013093"/>
    <w:rsid w:val="000132F3"/>
    <w:rsid w:val="00013C24"/>
    <w:rsid w:val="000151C0"/>
    <w:rsid w:val="00017484"/>
    <w:rsid w:val="00021C2E"/>
    <w:rsid w:val="00023384"/>
    <w:rsid w:val="000246E6"/>
    <w:rsid w:val="00025353"/>
    <w:rsid w:val="00025785"/>
    <w:rsid w:val="00026351"/>
    <w:rsid w:val="0002667B"/>
    <w:rsid w:val="000275BF"/>
    <w:rsid w:val="00030D40"/>
    <w:rsid w:val="000312D9"/>
    <w:rsid w:val="000313A6"/>
    <w:rsid w:val="00031D2C"/>
    <w:rsid w:val="000330A3"/>
    <w:rsid w:val="00033946"/>
    <w:rsid w:val="00033B20"/>
    <w:rsid w:val="00037BC6"/>
    <w:rsid w:val="00037DDE"/>
    <w:rsid w:val="000408D8"/>
    <w:rsid w:val="00040BB7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4E"/>
    <w:rsid w:val="00071D1C"/>
    <w:rsid w:val="00073430"/>
    <w:rsid w:val="000735B0"/>
    <w:rsid w:val="00073A04"/>
    <w:rsid w:val="00073A09"/>
    <w:rsid w:val="00075997"/>
    <w:rsid w:val="0007658A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E01"/>
    <w:rsid w:val="00085931"/>
    <w:rsid w:val="000878DB"/>
    <w:rsid w:val="000911CA"/>
    <w:rsid w:val="0009146F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3907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6C6"/>
    <w:rsid w:val="000D2527"/>
    <w:rsid w:val="000D3188"/>
    <w:rsid w:val="000D34C8"/>
    <w:rsid w:val="000D36F3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0BAB"/>
    <w:rsid w:val="000F109E"/>
    <w:rsid w:val="000F332D"/>
    <w:rsid w:val="000F338E"/>
    <w:rsid w:val="000F3939"/>
    <w:rsid w:val="000F3CF4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674"/>
    <w:rsid w:val="00110D13"/>
    <w:rsid w:val="00112EFF"/>
    <w:rsid w:val="00113F0D"/>
    <w:rsid w:val="00115905"/>
    <w:rsid w:val="001159FA"/>
    <w:rsid w:val="0011611E"/>
    <w:rsid w:val="001168B3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7F9"/>
    <w:rsid w:val="001458D6"/>
    <w:rsid w:val="00145CC3"/>
    <w:rsid w:val="00147CD0"/>
    <w:rsid w:val="00147F14"/>
    <w:rsid w:val="001515DE"/>
    <w:rsid w:val="00152261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626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6E31"/>
    <w:rsid w:val="00177A5C"/>
    <w:rsid w:val="00180EE9"/>
    <w:rsid w:val="00181C60"/>
    <w:rsid w:val="00181F0F"/>
    <w:rsid w:val="00182674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B4C"/>
    <w:rsid w:val="001B0D9A"/>
    <w:rsid w:val="001B131D"/>
    <w:rsid w:val="001B1370"/>
    <w:rsid w:val="001B16A2"/>
    <w:rsid w:val="001B1FC4"/>
    <w:rsid w:val="001B45A9"/>
    <w:rsid w:val="001B478E"/>
    <w:rsid w:val="001B6FCF"/>
    <w:rsid w:val="001C07C6"/>
    <w:rsid w:val="001C0849"/>
    <w:rsid w:val="001C0C12"/>
    <w:rsid w:val="001C2CF9"/>
    <w:rsid w:val="001C3D83"/>
    <w:rsid w:val="001C3F6C"/>
    <w:rsid w:val="001C4E41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3CD5"/>
    <w:rsid w:val="001E55B2"/>
    <w:rsid w:val="001E5866"/>
    <w:rsid w:val="001F0335"/>
    <w:rsid w:val="001F0371"/>
    <w:rsid w:val="001F3237"/>
    <w:rsid w:val="001F386B"/>
    <w:rsid w:val="001F4B65"/>
    <w:rsid w:val="001F5FDE"/>
    <w:rsid w:val="001F6578"/>
    <w:rsid w:val="001F760C"/>
    <w:rsid w:val="00200635"/>
    <w:rsid w:val="00201DA0"/>
    <w:rsid w:val="00201F2E"/>
    <w:rsid w:val="00202F4D"/>
    <w:rsid w:val="002032CE"/>
    <w:rsid w:val="00203917"/>
    <w:rsid w:val="00204B03"/>
    <w:rsid w:val="00204E53"/>
    <w:rsid w:val="00206E4D"/>
    <w:rsid w:val="0020701A"/>
    <w:rsid w:val="002100B3"/>
    <w:rsid w:val="002101F2"/>
    <w:rsid w:val="00210F0C"/>
    <w:rsid w:val="00211CC8"/>
    <w:rsid w:val="002137E6"/>
    <w:rsid w:val="002138EC"/>
    <w:rsid w:val="00213EB8"/>
    <w:rsid w:val="00217710"/>
    <w:rsid w:val="00220ACB"/>
    <w:rsid w:val="00220C7C"/>
    <w:rsid w:val="002210FA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48D4"/>
    <w:rsid w:val="0023571C"/>
    <w:rsid w:val="00236B75"/>
    <w:rsid w:val="0023704D"/>
    <w:rsid w:val="0024027D"/>
    <w:rsid w:val="00240289"/>
    <w:rsid w:val="0024186B"/>
    <w:rsid w:val="0024205E"/>
    <w:rsid w:val="00252C9C"/>
    <w:rsid w:val="00253F99"/>
    <w:rsid w:val="002542AE"/>
    <w:rsid w:val="00254A36"/>
    <w:rsid w:val="002559B9"/>
    <w:rsid w:val="00255A2B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66B5A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70A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96B35"/>
    <w:rsid w:val="002A0EB6"/>
    <w:rsid w:val="002A3785"/>
    <w:rsid w:val="002A45E1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3A8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011"/>
    <w:rsid w:val="002D6ACB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4BEF"/>
    <w:rsid w:val="002F6164"/>
    <w:rsid w:val="002F6FA0"/>
    <w:rsid w:val="002F7A7E"/>
    <w:rsid w:val="00301193"/>
    <w:rsid w:val="00301979"/>
    <w:rsid w:val="00301A57"/>
    <w:rsid w:val="00303732"/>
    <w:rsid w:val="003041A8"/>
    <w:rsid w:val="00304436"/>
    <w:rsid w:val="00304497"/>
    <w:rsid w:val="00304D64"/>
    <w:rsid w:val="00305E59"/>
    <w:rsid w:val="00305F6D"/>
    <w:rsid w:val="0030667E"/>
    <w:rsid w:val="00307B5B"/>
    <w:rsid w:val="00307F3C"/>
    <w:rsid w:val="003101E4"/>
    <w:rsid w:val="00310A82"/>
    <w:rsid w:val="00310B6E"/>
    <w:rsid w:val="00310ED2"/>
    <w:rsid w:val="00311076"/>
    <w:rsid w:val="003141B6"/>
    <w:rsid w:val="00314E47"/>
    <w:rsid w:val="00316381"/>
    <w:rsid w:val="003169A4"/>
    <w:rsid w:val="00321A56"/>
    <w:rsid w:val="00321B20"/>
    <w:rsid w:val="00325546"/>
    <w:rsid w:val="003259C5"/>
    <w:rsid w:val="00325CC0"/>
    <w:rsid w:val="003260BC"/>
    <w:rsid w:val="00326507"/>
    <w:rsid w:val="00327436"/>
    <w:rsid w:val="00330BE7"/>
    <w:rsid w:val="00333314"/>
    <w:rsid w:val="00334564"/>
    <w:rsid w:val="00334A44"/>
    <w:rsid w:val="0033571F"/>
    <w:rsid w:val="00335C2A"/>
    <w:rsid w:val="00336A1B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1CC0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2C3C"/>
    <w:rsid w:val="003E3996"/>
    <w:rsid w:val="003E3B26"/>
    <w:rsid w:val="003E3FD0"/>
    <w:rsid w:val="003E4184"/>
    <w:rsid w:val="003E4CE1"/>
    <w:rsid w:val="003E68A7"/>
    <w:rsid w:val="003E6971"/>
    <w:rsid w:val="003E7802"/>
    <w:rsid w:val="003F10E8"/>
    <w:rsid w:val="003F1EEA"/>
    <w:rsid w:val="003F208A"/>
    <w:rsid w:val="003F264A"/>
    <w:rsid w:val="003F3925"/>
    <w:rsid w:val="003F4C5E"/>
    <w:rsid w:val="003F6CF8"/>
    <w:rsid w:val="003F7B41"/>
    <w:rsid w:val="0040112D"/>
    <w:rsid w:val="00401BA5"/>
    <w:rsid w:val="00402941"/>
    <w:rsid w:val="00403109"/>
    <w:rsid w:val="004054B8"/>
    <w:rsid w:val="004055C1"/>
    <w:rsid w:val="00405996"/>
    <w:rsid w:val="004068F5"/>
    <w:rsid w:val="00406913"/>
    <w:rsid w:val="004072C8"/>
    <w:rsid w:val="0040761D"/>
    <w:rsid w:val="004110AC"/>
    <w:rsid w:val="00411D9D"/>
    <w:rsid w:val="004175B6"/>
    <w:rsid w:val="00420DC1"/>
    <w:rsid w:val="0042265D"/>
    <w:rsid w:val="0042656C"/>
    <w:rsid w:val="00427EAA"/>
    <w:rsid w:val="00431998"/>
    <w:rsid w:val="004320F2"/>
    <w:rsid w:val="00434D1C"/>
    <w:rsid w:val="0043558D"/>
    <w:rsid w:val="004361D6"/>
    <w:rsid w:val="00437C76"/>
    <w:rsid w:val="00437CDB"/>
    <w:rsid w:val="00437E5D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4D97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3F6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5E39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A34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3B9C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5D9A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46A4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680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6A9F"/>
    <w:rsid w:val="005F7C1D"/>
    <w:rsid w:val="0060526C"/>
    <w:rsid w:val="00606328"/>
    <w:rsid w:val="0060652B"/>
    <w:rsid w:val="00606A9F"/>
    <w:rsid w:val="00606B84"/>
    <w:rsid w:val="00614934"/>
    <w:rsid w:val="00615570"/>
    <w:rsid w:val="00615881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E77"/>
    <w:rsid w:val="00650073"/>
    <w:rsid w:val="00650458"/>
    <w:rsid w:val="00650589"/>
    <w:rsid w:val="00651408"/>
    <w:rsid w:val="006521E5"/>
    <w:rsid w:val="00655E71"/>
    <w:rsid w:val="00656850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2706"/>
    <w:rsid w:val="00674A72"/>
    <w:rsid w:val="0067579A"/>
    <w:rsid w:val="00675DD3"/>
    <w:rsid w:val="00676178"/>
    <w:rsid w:val="00677237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317"/>
    <w:rsid w:val="006A7883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D6AED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37A1"/>
    <w:rsid w:val="007161FE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179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4D5"/>
    <w:rsid w:val="007525C0"/>
    <w:rsid w:val="00753C9B"/>
    <w:rsid w:val="00753E6E"/>
    <w:rsid w:val="007542A6"/>
    <w:rsid w:val="00754697"/>
    <w:rsid w:val="007547BE"/>
    <w:rsid w:val="0075484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37E4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7FD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0C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1FFF"/>
    <w:rsid w:val="0080437A"/>
    <w:rsid w:val="00805DDF"/>
    <w:rsid w:val="008065D5"/>
    <w:rsid w:val="00807178"/>
    <w:rsid w:val="00807F1E"/>
    <w:rsid w:val="00807F3B"/>
    <w:rsid w:val="008105B4"/>
    <w:rsid w:val="00811D16"/>
    <w:rsid w:val="008127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D7F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175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1594"/>
    <w:rsid w:val="0085236E"/>
    <w:rsid w:val="00852545"/>
    <w:rsid w:val="00853563"/>
    <w:rsid w:val="00853AB7"/>
    <w:rsid w:val="00855F55"/>
    <w:rsid w:val="008568E9"/>
    <w:rsid w:val="00857BF8"/>
    <w:rsid w:val="0086004A"/>
    <w:rsid w:val="008601B2"/>
    <w:rsid w:val="00860305"/>
    <w:rsid w:val="0086059D"/>
    <w:rsid w:val="00860B3B"/>
    <w:rsid w:val="00861BEB"/>
    <w:rsid w:val="00862230"/>
    <w:rsid w:val="008626E5"/>
    <w:rsid w:val="00865D48"/>
    <w:rsid w:val="0086642B"/>
    <w:rsid w:val="00866AF4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1E34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6820"/>
    <w:rsid w:val="008A7905"/>
    <w:rsid w:val="008B1605"/>
    <w:rsid w:val="008B4DB1"/>
    <w:rsid w:val="008B4FDA"/>
    <w:rsid w:val="008B73CD"/>
    <w:rsid w:val="008C1487"/>
    <w:rsid w:val="008C17DA"/>
    <w:rsid w:val="008C343E"/>
    <w:rsid w:val="008C417C"/>
    <w:rsid w:val="008C5B7B"/>
    <w:rsid w:val="008C5C8B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214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296"/>
    <w:rsid w:val="00940C2A"/>
    <w:rsid w:val="009414B2"/>
    <w:rsid w:val="00941728"/>
    <w:rsid w:val="00941924"/>
    <w:rsid w:val="009420D5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3677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77D9D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2C0E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D78D6"/>
    <w:rsid w:val="009E19C7"/>
    <w:rsid w:val="009E27FC"/>
    <w:rsid w:val="009E2E23"/>
    <w:rsid w:val="009E35C5"/>
    <w:rsid w:val="009E45F3"/>
    <w:rsid w:val="009E4A0F"/>
    <w:rsid w:val="009E6E76"/>
    <w:rsid w:val="009E7100"/>
    <w:rsid w:val="009F0E05"/>
    <w:rsid w:val="009F1FF7"/>
    <w:rsid w:val="009F2A57"/>
    <w:rsid w:val="009F4638"/>
    <w:rsid w:val="009F4A3C"/>
    <w:rsid w:val="009F50A7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6428"/>
    <w:rsid w:val="00A37070"/>
    <w:rsid w:val="00A371DC"/>
    <w:rsid w:val="00A3782B"/>
    <w:rsid w:val="00A40446"/>
    <w:rsid w:val="00A41484"/>
    <w:rsid w:val="00A41B04"/>
    <w:rsid w:val="00A42E71"/>
    <w:rsid w:val="00A43166"/>
    <w:rsid w:val="00A4360B"/>
    <w:rsid w:val="00A4426D"/>
    <w:rsid w:val="00A45946"/>
    <w:rsid w:val="00A45D45"/>
    <w:rsid w:val="00A4729F"/>
    <w:rsid w:val="00A5050E"/>
    <w:rsid w:val="00A51D7C"/>
    <w:rsid w:val="00A52061"/>
    <w:rsid w:val="00A52B6B"/>
    <w:rsid w:val="00A5512C"/>
    <w:rsid w:val="00A55E59"/>
    <w:rsid w:val="00A55FEE"/>
    <w:rsid w:val="00A5662F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3B27"/>
    <w:rsid w:val="00A95C09"/>
    <w:rsid w:val="00A96293"/>
    <w:rsid w:val="00A96817"/>
    <w:rsid w:val="00AA0AD8"/>
    <w:rsid w:val="00AA0F00"/>
    <w:rsid w:val="00AA13E4"/>
    <w:rsid w:val="00AA2DBB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364"/>
    <w:rsid w:val="00AB3FFE"/>
    <w:rsid w:val="00AB5AF2"/>
    <w:rsid w:val="00AB5E50"/>
    <w:rsid w:val="00AB64C0"/>
    <w:rsid w:val="00AB7D2E"/>
    <w:rsid w:val="00AC082E"/>
    <w:rsid w:val="00AC2CB0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3714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4F24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18F"/>
    <w:rsid w:val="00B379E2"/>
    <w:rsid w:val="00B40233"/>
    <w:rsid w:val="00B413A8"/>
    <w:rsid w:val="00B425F0"/>
    <w:rsid w:val="00B44A67"/>
    <w:rsid w:val="00B46279"/>
    <w:rsid w:val="00B4668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680F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81F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F60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0C6D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759"/>
    <w:rsid w:val="00C6256F"/>
    <w:rsid w:val="00C62F70"/>
    <w:rsid w:val="00C6329E"/>
    <w:rsid w:val="00C6467B"/>
    <w:rsid w:val="00C647D8"/>
    <w:rsid w:val="00C648B6"/>
    <w:rsid w:val="00C64BE0"/>
    <w:rsid w:val="00C64BF0"/>
    <w:rsid w:val="00C66474"/>
    <w:rsid w:val="00C66A65"/>
    <w:rsid w:val="00C679A5"/>
    <w:rsid w:val="00C706F4"/>
    <w:rsid w:val="00C71E26"/>
    <w:rsid w:val="00C72606"/>
    <w:rsid w:val="00C72D0E"/>
    <w:rsid w:val="00C72E21"/>
    <w:rsid w:val="00C73E62"/>
    <w:rsid w:val="00C752FC"/>
    <w:rsid w:val="00C7666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B8F"/>
    <w:rsid w:val="00C978AF"/>
    <w:rsid w:val="00CA0015"/>
    <w:rsid w:val="00CA02A0"/>
    <w:rsid w:val="00CA169D"/>
    <w:rsid w:val="00CA1747"/>
    <w:rsid w:val="00CA1C11"/>
    <w:rsid w:val="00CA4510"/>
    <w:rsid w:val="00CA4AB2"/>
    <w:rsid w:val="00CA5341"/>
    <w:rsid w:val="00CA5671"/>
    <w:rsid w:val="00CA5B8D"/>
    <w:rsid w:val="00CA5DD1"/>
    <w:rsid w:val="00CA770E"/>
    <w:rsid w:val="00CB0129"/>
    <w:rsid w:val="00CB3CB1"/>
    <w:rsid w:val="00CB41AB"/>
    <w:rsid w:val="00CB4C1E"/>
    <w:rsid w:val="00CB66B4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2DF3"/>
    <w:rsid w:val="00CF33E9"/>
    <w:rsid w:val="00CF34D0"/>
    <w:rsid w:val="00CF63BF"/>
    <w:rsid w:val="00D00401"/>
    <w:rsid w:val="00D00406"/>
    <w:rsid w:val="00D0068C"/>
    <w:rsid w:val="00D008B5"/>
    <w:rsid w:val="00D00BED"/>
    <w:rsid w:val="00D01B3C"/>
    <w:rsid w:val="00D02861"/>
    <w:rsid w:val="00D028CC"/>
    <w:rsid w:val="00D03331"/>
    <w:rsid w:val="00D03E7C"/>
    <w:rsid w:val="00D048EE"/>
    <w:rsid w:val="00D04B17"/>
    <w:rsid w:val="00D05A4D"/>
    <w:rsid w:val="00D05E00"/>
    <w:rsid w:val="00D06AFA"/>
    <w:rsid w:val="00D104E6"/>
    <w:rsid w:val="00D1177B"/>
    <w:rsid w:val="00D132BC"/>
    <w:rsid w:val="00D14345"/>
    <w:rsid w:val="00D150B0"/>
    <w:rsid w:val="00D15272"/>
    <w:rsid w:val="00D161B8"/>
    <w:rsid w:val="00D17258"/>
    <w:rsid w:val="00D21422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A7953"/>
    <w:rsid w:val="00DB01A7"/>
    <w:rsid w:val="00DB2BCC"/>
    <w:rsid w:val="00DB34F8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416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532"/>
    <w:rsid w:val="00E25D59"/>
    <w:rsid w:val="00E2620A"/>
    <w:rsid w:val="00E26970"/>
    <w:rsid w:val="00E26A48"/>
    <w:rsid w:val="00E27DBC"/>
    <w:rsid w:val="00E32906"/>
    <w:rsid w:val="00E33CBE"/>
    <w:rsid w:val="00E36717"/>
    <w:rsid w:val="00E36A86"/>
    <w:rsid w:val="00E37384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21D8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7FE"/>
    <w:rsid w:val="00E65F37"/>
    <w:rsid w:val="00E674AE"/>
    <w:rsid w:val="00E67BA7"/>
    <w:rsid w:val="00E73671"/>
    <w:rsid w:val="00E7389F"/>
    <w:rsid w:val="00E73C91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86BDB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05D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34D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3A8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543"/>
    <w:rsid w:val="00EF7868"/>
    <w:rsid w:val="00F04FC3"/>
    <w:rsid w:val="00F06A0F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00F"/>
    <w:rsid w:val="00F20B78"/>
    <w:rsid w:val="00F20CF5"/>
    <w:rsid w:val="00F20DA5"/>
    <w:rsid w:val="00F21C25"/>
    <w:rsid w:val="00F22E15"/>
    <w:rsid w:val="00F23100"/>
    <w:rsid w:val="00F23A51"/>
    <w:rsid w:val="00F242D7"/>
    <w:rsid w:val="00F24327"/>
    <w:rsid w:val="00F24E9E"/>
    <w:rsid w:val="00F26162"/>
    <w:rsid w:val="00F263B3"/>
    <w:rsid w:val="00F26AAB"/>
    <w:rsid w:val="00F31374"/>
    <w:rsid w:val="00F339E3"/>
    <w:rsid w:val="00F3746E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1974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6AE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C93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51C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B96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C04F4"/>
  <w15:docId w15:val="{5C1CD859-25EA-4A4A-81F0-966A61C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GB" w:eastAsia="en-GB" w:bidi="en-GB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en-GB" w:eastAsia="en-GB" w:bidi="en-GB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en-GB" w:bidi="en-GB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GB" w:eastAsia="en-GB" w:bidi="en-GB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GB" w:eastAsia="en-GB" w:bidi="en-GB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GB" w:eastAsia="en-GB" w:bidi="en-GB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GB" w:eastAsia="en-GB" w:bidi="en-GB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en-GB" w:eastAsia="en-GB" w:bidi="en-GB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GB" w:eastAsia="en-GB" w:bidi="en-GB"/>
    </w:rPr>
  </w:style>
  <w:style w:type="character" w:customStyle="1" w:styleId="HeaderChar">
    <w:name w:val="Header Char"/>
    <w:link w:val="Header"/>
    <w:rsid w:val="007602A3"/>
    <w:rPr>
      <w:lang w:val="en-GB" w:eastAsia="en-GB" w:bidi="en-GB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GB" w:eastAsia="en-GB" w:bidi="en-GB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  <w:style w:type="paragraph" w:styleId="NoSpacing">
    <w:name w:val="No Spacing"/>
    <w:uiPriority w:val="1"/>
    <w:qFormat/>
    <w:rsid w:val="00314E47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0077D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077DF"/>
    <w:rPr>
      <w:rFonts w:ascii="Consolas" w:hAnsi="Consolas"/>
    </w:rPr>
  </w:style>
  <w:style w:type="character" w:styleId="UnresolvedMention">
    <w:name w:val="Unresolved Mention"/>
    <w:basedOn w:val="DefaultParagraphFont"/>
    <w:uiPriority w:val="99"/>
    <w:semiHidden/>
    <w:unhideWhenUsed/>
    <w:rsid w:val="00EB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61A8-8DCD-41D1-AB52-6501CE53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2308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Lia Abelyan</cp:lastModifiedBy>
  <cp:revision>87</cp:revision>
  <cp:lastPrinted>2017-05-25T08:10:00Z</cp:lastPrinted>
  <dcterms:created xsi:type="dcterms:W3CDTF">2017-09-12T09:12:00Z</dcterms:created>
  <dcterms:modified xsi:type="dcterms:W3CDTF">2026-02-12T05:57:00Z</dcterms:modified>
</cp:coreProperties>
</file>